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89849" w14:textId="77777777" w:rsidR="007B66D7" w:rsidRPr="007C3F61" w:rsidRDefault="0055025D" w:rsidP="0055025D">
      <w:pPr>
        <w:jc w:val="center"/>
        <w:rPr>
          <w:b/>
        </w:rPr>
      </w:pPr>
      <w:r w:rsidRPr="007C3F61">
        <w:rPr>
          <w:b/>
        </w:rPr>
        <w:t>Physical Science Syllabus</w:t>
      </w:r>
    </w:p>
    <w:p w14:paraId="21C72221" w14:textId="77777777" w:rsidR="0055025D" w:rsidRPr="007C3F61" w:rsidRDefault="0055025D" w:rsidP="0055025D">
      <w:pPr>
        <w:jc w:val="center"/>
        <w:rPr>
          <w:b/>
          <w:sz w:val="24"/>
        </w:rPr>
      </w:pPr>
      <w:r w:rsidRPr="007C3F61">
        <w:rPr>
          <w:b/>
        </w:rPr>
        <w:t>Mon - Fri</w:t>
      </w:r>
    </w:p>
    <w:p w14:paraId="6F751E42" w14:textId="77777777" w:rsidR="0055025D" w:rsidRDefault="0055025D">
      <w:pPr>
        <w:pStyle w:val="Heading2"/>
        <w:rPr>
          <w:sz w:val="28"/>
          <w:szCs w:val="28"/>
        </w:rPr>
      </w:pPr>
    </w:p>
    <w:p w14:paraId="59A7D435" w14:textId="77777777" w:rsidR="00E33268" w:rsidRPr="00642E4B" w:rsidRDefault="00E33268" w:rsidP="00E33268">
      <w:pPr>
        <w:autoSpaceDE/>
        <w:autoSpaceDN/>
        <w:spacing w:before="100" w:beforeAutospacing="1" w:after="100" w:afterAutospacing="1"/>
        <w:ind w:left="360"/>
        <w:rPr>
          <w:szCs w:val="20"/>
        </w:rPr>
      </w:pPr>
      <w:r w:rsidRPr="00642E4B">
        <w:rPr>
          <w:szCs w:val="20"/>
          <w:shd w:val="clear" w:color="auto" w:fill="FFFF99"/>
        </w:rPr>
        <w:t> </w:t>
      </w:r>
      <w:r w:rsidRPr="00E33268">
        <w:rPr>
          <w:b/>
          <w:bCs/>
          <w:szCs w:val="20"/>
          <w:shd w:val="clear" w:color="auto" w:fill="FFFF99"/>
        </w:rPr>
        <w:t>*All students can take replacement quizzes on the section quizzes before or after school to try to improve their grades. These replacement quizzes must be completed by the day before the chapter test for that chapter</w:t>
      </w:r>
    </w:p>
    <w:p w14:paraId="1684CE46" w14:textId="77777777" w:rsidR="007B66D7" w:rsidRPr="008E609B" w:rsidRDefault="00E812EB" w:rsidP="008E609B">
      <w:pPr>
        <w:rPr>
          <w:b/>
        </w:rPr>
      </w:pPr>
      <w:r w:rsidRPr="008E609B">
        <w:rPr>
          <w:b/>
        </w:rPr>
        <w:t xml:space="preserve">INSTRUCTIONAL GOALS </w:t>
      </w:r>
    </w:p>
    <w:p w14:paraId="7FE9FECF" w14:textId="77777777" w:rsidR="007B66D7" w:rsidRPr="008E609B" w:rsidRDefault="007B66D7" w:rsidP="008E609B"/>
    <w:p w14:paraId="4EE151EB" w14:textId="77777777" w:rsidR="007B66D7" w:rsidRPr="008E609B" w:rsidRDefault="0043156A" w:rsidP="008E609B">
      <w:r w:rsidRPr="008E609B">
        <w:t>Physical Science is a freshman science class which is required for graduation. Two general areas will be included within the class: chemistry, which studies the general properties of matter which makes up the world we live in and how different forms of matter may interact with one another and physics, which studies different forms of energy and their relationships to each other. Lab work will stress safe and proper techniques, critical thinking, observation, and data collection and analysis.</w:t>
      </w:r>
    </w:p>
    <w:p w14:paraId="351094FD" w14:textId="77777777" w:rsidR="0043156A" w:rsidRPr="008E609B" w:rsidRDefault="0043156A" w:rsidP="008E609B"/>
    <w:p w14:paraId="583087F9" w14:textId="77777777" w:rsidR="000A55C2" w:rsidRPr="008E609B" w:rsidRDefault="00EC64F3" w:rsidP="007C3F61">
      <w:pPr>
        <w:rPr>
          <w:b/>
        </w:rPr>
      </w:pPr>
      <w:r>
        <w:rPr>
          <w:b/>
        </w:rPr>
        <w:t xml:space="preserve">     </w:t>
      </w:r>
      <w:r w:rsidR="00BB046A">
        <w:rPr>
          <w:b/>
        </w:rPr>
        <w:t xml:space="preserve">  </w:t>
      </w:r>
      <w:r w:rsidR="007C3F61">
        <w:rPr>
          <w:b/>
        </w:rPr>
        <w:t>Upon successful completion of</w:t>
      </w:r>
      <w:r w:rsidR="00E812EB" w:rsidRPr="008E609B">
        <w:rPr>
          <w:b/>
        </w:rPr>
        <w:t xml:space="preserve"> the end of</w:t>
      </w:r>
      <w:r w:rsidR="000A55C2" w:rsidRPr="008E609B">
        <w:rPr>
          <w:b/>
        </w:rPr>
        <w:t xml:space="preserve"> the first semester of</w:t>
      </w:r>
      <w:r w:rsidR="00E812EB" w:rsidRPr="008E609B">
        <w:rPr>
          <w:b/>
        </w:rPr>
        <w:t xml:space="preserve"> this course, you will </w:t>
      </w:r>
      <w:r w:rsidR="0055025D" w:rsidRPr="008E609B">
        <w:rPr>
          <w:b/>
        </w:rPr>
        <w:t>be able to:</w:t>
      </w:r>
    </w:p>
    <w:sdt>
      <w:sdtPr>
        <w:id w:val="168308269"/>
        <w:placeholder>
          <w:docPart w:val="5D3809364F844D5A9998D156447898E4"/>
        </w:placeholder>
        <w:comboBox>
          <w:listItem w:value="Choose an item."/>
        </w:comboBox>
      </w:sdtPr>
      <w:sdtEndPr/>
      <w:sdtContent>
        <w:p w14:paraId="58DD4208" w14:textId="77777777" w:rsidR="007B66D7" w:rsidRPr="008E609B" w:rsidRDefault="0043156A" w:rsidP="007C3F61">
          <w:pPr>
            <w:pStyle w:val="ListParagraph"/>
            <w:numPr>
              <w:ilvl w:val="0"/>
              <w:numId w:val="8"/>
            </w:numPr>
            <w:ind w:left="1440"/>
          </w:pPr>
          <w:r w:rsidRPr="008E609B">
            <w:t>Classify elements according to similar properties.</w:t>
          </w:r>
        </w:p>
      </w:sdtContent>
    </w:sdt>
    <w:p w14:paraId="3B3B204C" w14:textId="77777777" w:rsidR="007B66D7" w:rsidRPr="008E609B" w:rsidRDefault="0043156A" w:rsidP="007C3F61">
      <w:pPr>
        <w:pStyle w:val="ListParagraph"/>
        <w:numPr>
          <w:ilvl w:val="0"/>
          <w:numId w:val="8"/>
        </w:numPr>
        <w:ind w:left="1440"/>
      </w:pPr>
      <w:r w:rsidRPr="008E609B">
        <w:t xml:space="preserve">Classify changes in matter as physical or </w:t>
      </w:r>
      <w:r w:rsidR="0055025D" w:rsidRPr="008E609B">
        <w:t>chemical</w:t>
      </w:r>
    </w:p>
    <w:p w14:paraId="6652D2F5" w14:textId="77777777" w:rsidR="007B66D7" w:rsidRPr="008E609B" w:rsidRDefault="0043156A" w:rsidP="007C3F61">
      <w:pPr>
        <w:pStyle w:val="ListParagraph"/>
        <w:numPr>
          <w:ilvl w:val="0"/>
          <w:numId w:val="8"/>
        </w:numPr>
        <w:ind w:left="1440"/>
      </w:pPr>
      <w:r w:rsidRPr="008E609B">
        <w:t>Identify the Law of Conservation of Matter in physical and chemical changes</w:t>
      </w:r>
    </w:p>
    <w:p w14:paraId="1273E88F" w14:textId="77777777" w:rsidR="0055025D" w:rsidRPr="008E609B" w:rsidRDefault="0055025D" w:rsidP="007C3F61">
      <w:pPr>
        <w:pStyle w:val="ListParagraph"/>
        <w:numPr>
          <w:ilvl w:val="0"/>
          <w:numId w:val="8"/>
        </w:numPr>
        <w:ind w:left="1440"/>
      </w:pPr>
      <w:r w:rsidRPr="008E609B">
        <w:t>Construct a model of an atom (e.g., protons, neutrons, electrons, nucleus, electron cloud)</w:t>
      </w:r>
    </w:p>
    <w:p w14:paraId="03AD6A7A" w14:textId="77777777" w:rsidR="0055025D" w:rsidRPr="008E609B" w:rsidRDefault="0055025D" w:rsidP="007C3F61">
      <w:pPr>
        <w:pStyle w:val="ListParagraph"/>
        <w:numPr>
          <w:ilvl w:val="0"/>
          <w:numId w:val="8"/>
        </w:numPr>
        <w:ind w:left="1440"/>
      </w:pPr>
      <w:r w:rsidRPr="008E609B">
        <w:t>Identify the reactants and products in a chemical reaction</w:t>
      </w:r>
    </w:p>
    <w:p w14:paraId="2EDA8A76" w14:textId="77777777" w:rsidR="0055025D" w:rsidRPr="008E609B" w:rsidRDefault="0055025D" w:rsidP="007C3F61">
      <w:pPr>
        <w:pStyle w:val="ListParagraph"/>
        <w:numPr>
          <w:ilvl w:val="0"/>
          <w:numId w:val="8"/>
        </w:numPr>
        <w:spacing w:line="360" w:lineRule="auto"/>
        <w:ind w:left="1440"/>
      </w:pPr>
      <w:r w:rsidRPr="008E609B">
        <w:t>Distinguish between balanced and unbalanced chemical equations</w:t>
      </w:r>
    </w:p>
    <w:p w14:paraId="10FE96EE" w14:textId="77777777" w:rsidR="000A55C2" w:rsidRPr="008E609B" w:rsidRDefault="00EC64F3" w:rsidP="007C3F61">
      <w:pPr>
        <w:rPr>
          <w:b/>
        </w:rPr>
      </w:pPr>
      <w:r>
        <w:rPr>
          <w:b/>
        </w:rPr>
        <w:t xml:space="preserve">     </w:t>
      </w:r>
      <w:r w:rsidR="00BB046A">
        <w:rPr>
          <w:b/>
        </w:rPr>
        <w:t xml:space="preserve">  </w:t>
      </w:r>
      <w:r w:rsidR="007C3F61">
        <w:rPr>
          <w:b/>
        </w:rPr>
        <w:t>Upon successful completion of</w:t>
      </w:r>
      <w:r w:rsidR="007C3F61" w:rsidRPr="008E609B">
        <w:rPr>
          <w:b/>
        </w:rPr>
        <w:t xml:space="preserve"> the end of the </w:t>
      </w:r>
      <w:r w:rsidR="007C3F61">
        <w:rPr>
          <w:b/>
        </w:rPr>
        <w:t xml:space="preserve">second semester </w:t>
      </w:r>
      <w:r w:rsidR="000A55C2" w:rsidRPr="008E609B">
        <w:rPr>
          <w:b/>
        </w:rPr>
        <w:t>of this course, you will be able to:</w:t>
      </w:r>
    </w:p>
    <w:p w14:paraId="11F0D592" w14:textId="77777777" w:rsidR="0055025D" w:rsidRPr="008E609B" w:rsidRDefault="0055025D" w:rsidP="007C3F61">
      <w:pPr>
        <w:pStyle w:val="ListParagraph"/>
        <w:numPr>
          <w:ilvl w:val="0"/>
          <w:numId w:val="7"/>
        </w:numPr>
        <w:ind w:left="1440"/>
      </w:pPr>
      <w:r w:rsidRPr="008E609B">
        <w:t>Use Newton’s Laws to describe the motion of an object</w:t>
      </w:r>
    </w:p>
    <w:p w14:paraId="5F3E02DA" w14:textId="77777777" w:rsidR="0055025D" w:rsidRPr="008E609B" w:rsidRDefault="0055025D" w:rsidP="007C3F61">
      <w:pPr>
        <w:pStyle w:val="ListParagraph"/>
        <w:numPr>
          <w:ilvl w:val="0"/>
          <w:numId w:val="7"/>
        </w:numPr>
        <w:ind w:left="1440"/>
      </w:pPr>
      <w:r w:rsidRPr="008E609B">
        <w:t>Describe the relationships between kinetic and potential energy in basic transformations</w:t>
      </w:r>
    </w:p>
    <w:p w14:paraId="6900439A" w14:textId="77777777" w:rsidR="0055025D" w:rsidRPr="008E609B" w:rsidRDefault="0055025D" w:rsidP="007C3F61">
      <w:pPr>
        <w:pStyle w:val="ListParagraph"/>
        <w:numPr>
          <w:ilvl w:val="0"/>
          <w:numId w:val="7"/>
        </w:numPr>
        <w:ind w:left="1440"/>
      </w:pPr>
      <w:r w:rsidRPr="008E609B">
        <w:t>Compare and contrast electromagnetic and mechanical waves</w:t>
      </w:r>
    </w:p>
    <w:p w14:paraId="4A2E660D" w14:textId="77777777" w:rsidR="007B66D7" w:rsidRDefault="0055025D" w:rsidP="007C3F61">
      <w:pPr>
        <w:pStyle w:val="ListParagraph"/>
        <w:numPr>
          <w:ilvl w:val="0"/>
          <w:numId w:val="7"/>
        </w:numPr>
        <w:ind w:left="1440"/>
      </w:pPr>
      <w:r w:rsidRPr="008E609B">
        <w:t>Describe the differences betw</w:t>
      </w:r>
      <w:r w:rsidR="008E609B">
        <w:t>een series and parallel circuits.</w:t>
      </w:r>
    </w:p>
    <w:p w14:paraId="710DEB45" w14:textId="77777777" w:rsidR="008E609B" w:rsidRDefault="008E609B" w:rsidP="007C3F61"/>
    <w:p w14:paraId="3E079B25" w14:textId="77777777" w:rsidR="007B66D7" w:rsidRPr="007C3F61" w:rsidRDefault="00EC64F3" w:rsidP="007C3F61">
      <w:pPr>
        <w:spacing w:line="360" w:lineRule="auto"/>
        <w:rPr>
          <w:b/>
        </w:rPr>
      </w:pPr>
      <w:r>
        <w:rPr>
          <w:b/>
        </w:rPr>
        <w:t>REQUIRED BACKGROUND</w:t>
      </w:r>
    </w:p>
    <w:p w14:paraId="44D7B5A1" w14:textId="77777777" w:rsidR="007B66D7" w:rsidRPr="007C3F61" w:rsidRDefault="00E812EB" w:rsidP="007C3F61">
      <w:pPr>
        <w:pStyle w:val="ListParagraph"/>
        <w:numPr>
          <w:ilvl w:val="0"/>
          <w:numId w:val="6"/>
        </w:numPr>
      </w:pPr>
      <w:r w:rsidRPr="007C3F61">
        <w:t>To successfully complete this course, you must</w:t>
      </w:r>
      <w:r w:rsidR="000A55C2" w:rsidRPr="007C3F61">
        <w:t xml:space="preserve"> complete all graded and ungraded assignments. </w:t>
      </w:r>
      <w:r w:rsidRPr="007C3F61">
        <w:t xml:space="preserve"> </w:t>
      </w:r>
      <w:r w:rsidR="00D0130A" w:rsidRPr="007C3F61">
        <w:t>More specifically you will need to:</w:t>
      </w:r>
    </w:p>
    <w:sdt>
      <w:sdtPr>
        <w:id w:val="168308265"/>
        <w:placeholder>
          <w:docPart w:val="5D3809364F844D5A9998D156447898E4"/>
        </w:placeholder>
        <w:comboBox>
          <w:listItem w:value="Choose an item."/>
        </w:comboBox>
      </w:sdtPr>
      <w:sdtEndPr/>
      <w:sdtContent>
        <w:p w14:paraId="225FBD81" w14:textId="77777777" w:rsidR="007B66D7" w:rsidRPr="007C3F61" w:rsidRDefault="00D0130A" w:rsidP="007C3F61">
          <w:pPr>
            <w:pStyle w:val="ListParagraph"/>
            <w:numPr>
              <w:ilvl w:val="0"/>
              <w:numId w:val="6"/>
            </w:numPr>
          </w:pPr>
          <w:r w:rsidRPr="007C3F61">
            <w:t>Come to class prepared every day (with all materials and assignments needed for that day</w:t>
          </w:r>
          <w:r w:rsidR="007C3F61">
            <w:t>)</w:t>
          </w:r>
        </w:p>
      </w:sdtContent>
    </w:sdt>
    <w:sdt>
      <w:sdtPr>
        <w:id w:val="168308266"/>
        <w:placeholder>
          <w:docPart w:val="5D3809364F844D5A9998D156447898E4"/>
        </w:placeholder>
        <w:comboBox>
          <w:listItem w:value="Choose an item."/>
        </w:comboBox>
      </w:sdtPr>
      <w:sdtEndPr/>
      <w:sdtContent>
        <w:p w14:paraId="4DF5B370" w14:textId="77777777" w:rsidR="007B66D7" w:rsidRPr="007C3F61" w:rsidRDefault="00D0130A" w:rsidP="007C3F61">
          <w:pPr>
            <w:pStyle w:val="ListParagraph"/>
            <w:numPr>
              <w:ilvl w:val="0"/>
              <w:numId w:val="6"/>
            </w:numPr>
          </w:pPr>
          <w:r w:rsidRPr="007C3F61">
            <w:t>Keep an accurate p</w:t>
          </w:r>
          <w:r w:rsidR="009E4365">
            <w:t>lanner, grade ledger</w:t>
          </w:r>
        </w:p>
      </w:sdtContent>
    </w:sdt>
    <w:sdt>
      <w:sdtPr>
        <w:id w:val="168308267"/>
        <w:placeholder>
          <w:docPart w:val="5D3809364F844D5A9998D156447898E4"/>
        </w:placeholder>
        <w:comboBox>
          <w:listItem w:value="Choose an item."/>
        </w:comboBox>
      </w:sdtPr>
      <w:sdtEndPr/>
      <w:sdtContent>
        <w:p w14:paraId="65F1A4A7" w14:textId="77777777" w:rsidR="007B66D7" w:rsidRPr="007C3F61" w:rsidRDefault="00D0130A" w:rsidP="007C3F61">
          <w:pPr>
            <w:pStyle w:val="ListParagraph"/>
            <w:numPr>
              <w:ilvl w:val="0"/>
              <w:numId w:val="6"/>
            </w:numPr>
          </w:pPr>
          <w:r w:rsidRPr="007C3F61">
            <w:t xml:space="preserve">Study for quizzes that will be given after each section </w:t>
          </w:r>
        </w:p>
      </w:sdtContent>
    </w:sdt>
    <w:sdt>
      <w:sdtPr>
        <w:id w:val="-1534641145"/>
        <w:placeholder>
          <w:docPart w:val="D9DD5743B5BA4EFC9FFB30A35F3CD0D3"/>
        </w:placeholder>
        <w:comboBox>
          <w:listItem w:value="Choose an item."/>
        </w:comboBox>
      </w:sdtPr>
      <w:sdtEndPr/>
      <w:sdtContent>
        <w:p w14:paraId="02469A20" w14:textId="77777777" w:rsidR="00D0130A" w:rsidRPr="007C3F61" w:rsidRDefault="00D0130A" w:rsidP="00BB046A">
          <w:pPr>
            <w:pStyle w:val="ListParagraph"/>
            <w:numPr>
              <w:ilvl w:val="0"/>
              <w:numId w:val="6"/>
            </w:numPr>
          </w:pPr>
          <w:r w:rsidRPr="007C3F61">
            <w:t>Complete chapter review assignments ahead of deadline and bring it in to have it checked by instructor prior to due date</w:t>
          </w:r>
          <w:r w:rsidR="007C3F61">
            <w:t>.</w:t>
          </w:r>
        </w:p>
      </w:sdtContent>
    </w:sdt>
    <w:p w14:paraId="408AE817" w14:textId="19C01CE2" w:rsidR="00251B1A" w:rsidRPr="00251B1A" w:rsidRDefault="00251B1A" w:rsidP="00251B1A">
      <w:pPr>
        <w:spacing w:line="360" w:lineRule="auto"/>
        <w:rPr>
          <w:b/>
        </w:rPr>
      </w:pPr>
      <w:r>
        <w:rPr>
          <w:b/>
        </w:rPr>
        <w:t>TESTS</w:t>
      </w:r>
    </w:p>
    <w:p w14:paraId="13B4021A" w14:textId="77777777" w:rsidR="00E5333E" w:rsidRPr="00E5333E" w:rsidRDefault="00E5333E" w:rsidP="00E5333E">
      <w:pPr>
        <w:pStyle w:val="ListParagraph"/>
        <w:numPr>
          <w:ilvl w:val="0"/>
          <w:numId w:val="15"/>
        </w:numPr>
        <w:autoSpaceDE/>
        <w:autoSpaceDN/>
        <w:rPr>
          <w:szCs w:val="20"/>
        </w:rPr>
      </w:pPr>
      <w:r w:rsidRPr="00E5333E">
        <w:rPr>
          <w:color w:val="000000"/>
          <w:szCs w:val="20"/>
          <w:shd w:val="clear" w:color="auto" w:fill="FFFFFF"/>
        </w:rPr>
        <w:t>Tests will be administered at the end of each chapter or unit. Students will be given notice of the next test date as soon as it is determined.</w:t>
      </w:r>
    </w:p>
    <w:p w14:paraId="67CBE4D4" w14:textId="77777777" w:rsidR="00E5333E" w:rsidRPr="00E5333E" w:rsidRDefault="00E5333E" w:rsidP="00E5333E">
      <w:pPr>
        <w:pStyle w:val="paragraph"/>
        <w:numPr>
          <w:ilvl w:val="0"/>
          <w:numId w:val="15"/>
        </w:numPr>
        <w:spacing w:before="0" w:beforeAutospacing="0" w:after="0" w:afterAutospacing="0"/>
        <w:textAlignment w:val="baseline"/>
        <w:rPr>
          <w:rFonts w:ascii="Times New Roman" w:hAnsi="Times New Roman"/>
        </w:rPr>
      </w:pPr>
      <w:r w:rsidRPr="00E5333E">
        <w:rPr>
          <w:rStyle w:val="normaltextrun"/>
          <w:rFonts w:ascii="Times New Roman" w:hAnsi="Times New Roman"/>
        </w:rPr>
        <w:t>During finals week of each semester, a cumulative,</w:t>
      </w:r>
      <w:r w:rsidRPr="00E5333E">
        <w:rPr>
          <w:rStyle w:val="apple-converted-space"/>
          <w:rFonts w:ascii="Times New Roman" w:hAnsi="Times New Roman"/>
        </w:rPr>
        <w:t> </w:t>
      </w:r>
      <w:r w:rsidRPr="00E5333E">
        <w:rPr>
          <w:rStyle w:val="normaltextrun"/>
          <w:rFonts w:ascii="Times New Roman" w:hAnsi="Times New Roman"/>
          <w:b/>
          <w:bCs/>
        </w:rPr>
        <w:t>open-note test</w:t>
      </w:r>
      <w:r w:rsidRPr="00E5333E">
        <w:rPr>
          <w:rStyle w:val="apple-converted-space"/>
          <w:rFonts w:ascii="Times New Roman" w:hAnsi="Times New Roman"/>
        </w:rPr>
        <w:t> </w:t>
      </w:r>
      <w:r w:rsidRPr="00E5333E">
        <w:rPr>
          <w:rStyle w:val="normaltextrun"/>
          <w:rFonts w:ascii="Times New Roman" w:hAnsi="Times New Roman"/>
        </w:rPr>
        <w:t>will be given that will count as 20% of your total grade for that semester. Each quarter grade will be 40% of your final semester grade.</w:t>
      </w:r>
      <w:r w:rsidRPr="00E5333E">
        <w:rPr>
          <w:rStyle w:val="eop"/>
          <w:rFonts w:ascii="Times New Roman" w:hAnsi="Times New Roman"/>
        </w:rPr>
        <w:t> </w:t>
      </w:r>
    </w:p>
    <w:p w14:paraId="6F12D539" w14:textId="77777777" w:rsidR="00251B1A" w:rsidRDefault="00251B1A" w:rsidP="00BB046A">
      <w:pPr>
        <w:spacing w:line="360" w:lineRule="auto"/>
        <w:rPr>
          <w:b/>
        </w:rPr>
      </w:pPr>
    </w:p>
    <w:p w14:paraId="583BA60F" w14:textId="0A7F221A" w:rsidR="00BB046A" w:rsidRDefault="007C3F61" w:rsidP="00BB046A">
      <w:pPr>
        <w:spacing w:line="360" w:lineRule="auto"/>
        <w:rPr>
          <w:b/>
        </w:rPr>
      </w:pPr>
      <w:r w:rsidRPr="007C3F61">
        <w:rPr>
          <w:b/>
        </w:rPr>
        <w:t>RE-TAKES</w:t>
      </w:r>
    </w:p>
    <w:p w14:paraId="1F7978D3" w14:textId="71043B8D" w:rsidR="007B66D7" w:rsidRPr="008E609B" w:rsidRDefault="00DB2DF4" w:rsidP="007C3F61">
      <w:pPr>
        <w:pStyle w:val="ListParagraph"/>
        <w:numPr>
          <w:ilvl w:val="0"/>
          <w:numId w:val="9"/>
        </w:numPr>
      </w:pPr>
      <w:r w:rsidRPr="008E609B">
        <w:t>All quizzes</w:t>
      </w:r>
      <w:r w:rsidR="00584C7B">
        <w:t>/tests may</w:t>
      </w:r>
      <w:r w:rsidRPr="008E609B">
        <w:t xml:space="preserve"> be retaken once. The second grade will be the grade that stays in the </w:t>
      </w:r>
      <w:r w:rsidR="00E33268" w:rsidRPr="008E609B">
        <w:t>grade book</w:t>
      </w:r>
      <w:r w:rsidRPr="008E609B">
        <w:t>. The quiz</w:t>
      </w:r>
      <w:r w:rsidR="00584C7B">
        <w:t>/test</w:t>
      </w:r>
      <w:r w:rsidRPr="008E609B">
        <w:t xml:space="preserve"> must be retaken </w:t>
      </w:r>
      <w:r w:rsidR="008E609B" w:rsidRPr="008E609B">
        <w:t xml:space="preserve">by the day </w:t>
      </w:r>
      <w:r w:rsidRPr="008E609B">
        <w:t>before th</w:t>
      </w:r>
      <w:r w:rsidR="008E609B" w:rsidRPr="008E609B">
        <w:t>e test for that chapter.</w:t>
      </w:r>
    </w:p>
    <w:p w14:paraId="121D04BB" w14:textId="77777777" w:rsidR="007B66D7" w:rsidRDefault="007B66D7" w:rsidP="008E609B"/>
    <w:p w14:paraId="301916B0" w14:textId="77777777" w:rsidR="00584C7B" w:rsidRDefault="00584C7B" w:rsidP="008E609B"/>
    <w:p w14:paraId="4440B2A3" w14:textId="77777777" w:rsidR="00794341" w:rsidRDefault="00794341" w:rsidP="008E609B"/>
    <w:p w14:paraId="7E4B37BF" w14:textId="77777777" w:rsidR="007B66D7" w:rsidRPr="007C3F61" w:rsidRDefault="00BB046A" w:rsidP="008E609B">
      <w:pPr>
        <w:rPr>
          <w:b/>
        </w:rPr>
      </w:pPr>
      <w:r>
        <w:rPr>
          <w:b/>
        </w:rPr>
        <w:t>GENERAL RULES</w:t>
      </w:r>
    </w:p>
    <w:p w14:paraId="26A694F9" w14:textId="77777777" w:rsidR="00BB046A" w:rsidRDefault="007C3F61" w:rsidP="00BB046A">
      <w:pPr>
        <w:pStyle w:val="ListParagraph"/>
        <w:numPr>
          <w:ilvl w:val="0"/>
          <w:numId w:val="10"/>
        </w:numPr>
      </w:pPr>
      <w:r w:rsidRPr="007C3F61">
        <w:t>Don’t interfere with anyone else’s education</w:t>
      </w:r>
    </w:p>
    <w:p w14:paraId="5FADCE3A" w14:textId="77777777" w:rsidR="007B66D7" w:rsidRDefault="007C3F61" w:rsidP="00BB046A">
      <w:pPr>
        <w:pStyle w:val="ListParagraph"/>
        <w:numPr>
          <w:ilvl w:val="0"/>
          <w:numId w:val="10"/>
        </w:numPr>
      </w:pPr>
      <w:r w:rsidRPr="007C3F61">
        <w:t>When I am talking, you are not</w:t>
      </w:r>
      <w:r>
        <w:t>.</w:t>
      </w:r>
    </w:p>
    <w:p w14:paraId="6F92A6B8" w14:textId="77777777" w:rsidR="00FD3838" w:rsidRDefault="00FD3838" w:rsidP="00A14155">
      <w:pPr>
        <w:rPr>
          <w:b/>
        </w:rPr>
      </w:pPr>
    </w:p>
    <w:p w14:paraId="474DB957" w14:textId="77777777" w:rsidR="00A14155" w:rsidRDefault="00A14155" w:rsidP="00A14155">
      <w:pPr>
        <w:rPr>
          <w:b/>
        </w:rPr>
      </w:pPr>
      <w:r>
        <w:rPr>
          <w:b/>
        </w:rPr>
        <w:lastRenderedPageBreak/>
        <w:t>GRADES</w:t>
      </w:r>
    </w:p>
    <w:p w14:paraId="6C37CB8F" w14:textId="67F269D3" w:rsidR="00A14155" w:rsidRPr="00E23825" w:rsidRDefault="00A14155" w:rsidP="00E23825">
      <w:pPr>
        <w:pStyle w:val="ListParagraph"/>
        <w:numPr>
          <w:ilvl w:val="0"/>
          <w:numId w:val="14"/>
        </w:numPr>
        <w:rPr>
          <w:b/>
        </w:rPr>
      </w:pPr>
      <w:r w:rsidRPr="00E23825">
        <w:rPr>
          <w:b/>
        </w:rPr>
        <w:t>Tests: 40%</w:t>
      </w:r>
      <w:r w:rsidR="00E23825" w:rsidRPr="00E23825">
        <w:rPr>
          <w:b/>
        </w:rPr>
        <w:tab/>
      </w:r>
      <w:r w:rsidR="00177553" w:rsidRPr="00E23825">
        <w:rPr>
          <w:b/>
        </w:rPr>
        <w:t>Quizzes</w:t>
      </w:r>
      <w:r w:rsidRPr="00E23825">
        <w:rPr>
          <w:b/>
        </w:rPr>
        <w:t>: 30 %</w:t>
      </w:r>
      <w:r w:rsidR="00E23825">
        <w:rPr>
          <w:b/>
        </w:rPr>
        <w:tab/>
        <w:t xml:space="preserve">    </w:t>
      </w:r>
      <w:r w:rsidRPr="00E23825">
        <w:rPr>
          <w:b/>
        </w:rPr>
        <w:t>Labs: 20 %</w:t>
      </w:r>
      <w:r w:rsidR="00E23825">
        <w:rPr>
          <w:b/>
        </w:rPr>
        <w:tab/>
        <w:t xml:space="preserve">      </w:t>
      </w:r>
      <w:r w:rsidRPr="00E23825">
        <w:rPr>
          <w:b/>
        </w:rPr>
        <w:t xml:space="preserve">Homework: 10 % </w:t>
      </w:r>
    </w:p>
    <w:p w14:paraId="471705AC" w14:textId="77777777" w:rsidR="00251B1A" w:rsidRDefault="00251B1A" w:rsidP="00251B1A">
      <w:pPr>
        <w:rPr>
          <w:rStyle w:val="normaltextrun"/>
          <w:b/>
          <w:sz w:val="24"/>
        </w:rPr>
      </w:pPr>
    </w:p>
    <w:p w14:paraId="5941803C" w14:textId="77777777" w:rsidR="00251B1A" w:rsidRDefault="00251B1A" w:rsidP="00251B1A">
      <w:pPr>
        <w:rPr>
          <w:rStyle w:val="normaltextrun"/>
          <w:b/>
          <w:sz w:val="24"/>
        </w:rPr>
      </w:pPr>
    </w:p>
    <w:p w14:paraId="6228C5EB" w14:textId="77777777" w:rsidR="00251B1A" w:rsidRPr="00251B1A" w:rsidRDefault="00251B1A" w:rsidP="00251B1A">
      <w:pPr>
        <w:rPr>
          <w:sz w:val="24"/>
        </w:rPr>
      </w:pPr>
      <w:r w:rsidRPr="00251B1A">
        <w:rPr>
          <w:rStyle w:val="normaltextrun"/>
          <w:b/>
          <w:sz w:val="24"/>
        </w:rPr>
        <w:t>Homework</w:t>
      </w:r>
      <w:r w:rsidRPr="00251B1A">
        <w:rPr>
          <w:rStyle w:val="eop"/>
          <w:b/>
          <w:sz w:val="24"/>
        </w:rPr>
        <w:t> </w:t>
      </w:r>
    </w:p>
    <w:p w14:paraId="29D64BEC" w14:textId="77777777" w:rsidR="00584C7B" w:rsidRPr="00584C7B" w:rsidRDefault="00584C7B" w:rsidP="00584C7B">
      <w:pPr>
        <w:pStyle w:val="ListParagraph"/>
        <w:numPr>
          <w:ilvl w:val="0"/>
          <w:numId w:val="16"/>
        </w:numPr>
        <w:autoSpaceDE/>
        <w:autoSpaceDN/>
        <w:spacing w:after="200"/>
        <w:rPr>
          <w:szCs w:val="20"/>
        </w:rPr>
      </w:pPr>
      <w:r w:rsidRPr="00584C7B">
        <w:rPr>
          <w:szCs w:val="20"/>
        </w:rPr>
        <w:t>Be forewarned: assignments have due dates and late work will be severely penalized.</w:t>
      </w:r>
    </w:p>
    <w:p w14:paraId="1D2B60EC" w14:textId="77777777" w:rsidR="00584C7B" w:rsidRPr="00584C7B" w:rsidRDefault="00584C7B" w:rsidP="00584C7B">
      <w:pPr>
        <w:pStyle w:val="ListParagraph"/>
        <w:numPr>
          <w:ilvl w:val="0"/>
          <w:numId w:val="16"/>
        </w:numPr>
        <w:autoSpaceDE/>
        <w:autoSpaceDN/>
        <w:spacing w:after="200"/>
        <w:rPr>
          <w:szCs w:val="20"/>
        </w:rPr>
      </w:pPr>
      <w:r w:rsidRPr="00584C7B">
        <w:rPr>
          <w:szCs w:val="20"/>
        </w:rPr>
        <w:t>The best possible score a student will receive the first day (day its due) is 75%, and the second day is 50%.</w:t>
      </w:r>
    </w:p>
    <w:p w14:paraId="2431FC74" w14:textId="77777777" w:rsidR="00584C7B" w:rsidRPr="00584C7B" w:rsidRDefault="00584C7B" w:rsidP="00584C7B">
      <w:pPr>
        <w:pStyle w:val="ListParagraph"/>
        <w:numPr>
          <w:ilvl w:val="0"/>
          <w:numId w:val="16"/>
        </w:numPr>
        <w:autoSpaceDE/>
        <w:autoSpaceDN/>
        <w:spacing w:after="200"/>
        <w:rPr>
          <w:szCs w:val="20"/>
        </w:rPr>
      </w:pPr>
      <w:r w:rsidRPr="00584C7B">
        <w:rPr>
          <w:szCs w:val="20"/>
        </w:rPr>
        <w:t xml:space="preserve">If student is gone from school because of health issues or school related functions, refer to handbook for make-up work. </w:t>
      </w:r>
    </w:p>
    <w:p w14:paraId="55A1A040" w14:textId="77777777" w:rsidR="00E5333E" w:rsidRDefault="00E5333E" w:rsidP="00E5333E">
      <w:pPr>
        <w:pStyle w:val="ListParagraph"/>
        <w:rPr>
          <w:rStyle w:val="eop"/>
          <w:sz w:val="24"/>
        </w:rPr>
      </w:pPr>
    </w:p>
    <w:p w14:paraId="348D8879" w14:textId="77777777" w:rsidR="00E5333E" w:rsidRDefault="00E5333E" w:rsidP="00E5333E">
      <w:pPr>
        <w:pStyle w:val="ListParagraph"/>
        <w:rPr>
          <w:rStyle w:val="eop"/>
          <w:sz w:val="24"/>
        </w:rPr>
      </w:pPr>
    </w:p>
    <w:p w14:paraId="50877B73" w14:textId="77777777" w:rsidR="00E5333E" w:rsidRDefault="00E5333E" w:rsidP="00794341">
      <w:pPr>
        <w:pStyle w:val="paragraph"/>
        <w:spacing w:before="0" w:beforeAutospacing="0" w:after="0" w:afterAutospacing="0"/>
        <w:textAlignment w:val="baseline"/>
        <w:rPr>
          <w:rFonts w:ascii="Tahoma" w:hAnsi="Tahoma" w:cs="Tahoma"/>
          <w:sz w:val="12"/>
          <w:szCs w:val="12"/>
        </w:rPr>
      </w:pPr>
      <w:bookmarkStart w:id="0" w:name="_GoBack"/>
      <w:bookmarkEnd w:id="0"/>
      <w:r>
        <w:rPr>
          <w:rStyle w:val="eop"/>
          <w:rFonts w:ascii="Cambria" w:hAnsi="Cambria" w:cs="Tahoma"/>
          <w:sz w:val="22"/>
          <w:szCs w:val="22"/>
        </w:rPr>
        <w:t> </w:t>
      </w:r>
    </w:p>
    <w:p w14:paraId="7897D399" w14:textId="77777777" w:rsidR="00E5333E" w:rsidRDefault="00E5333E" w:rsidP="00E5333E">
      <w:pPr>
        <w:pStyle w:val="paragraph"/>
        <w:spacing w:before="0" w:beforeAutospacing="0" w:after="0" w:afterAutospacing="0"/>
        <w:ind w:left="360"/>
        <w:textAlignment w:val="baseline"/>
        <w:rPr>
          <w:rFonts w:ascii="Tahoma" w:hAnsi="Tahoma" w:cs="Tahoma"/>
          <w:sz w:val="12"/>
          <w:szCs w:val="12"/>
        </w:rPr>
      </w:pPr>
      <w:r>
        <w:rPr>
          <w:rStyle w:val="eop"/>
          <w:rFonts w:ascii="Cambria" w:hAnsi="Cambria" w:cs="Tahoma"/>
          <w:sz w:val="22"/>
          <w:szCs w:val="22"/>
        </w:rPr>
        <w:t> </w:t>
      </w:r>
    </w:p>
    <w:p w14:paraId="739D9934" w14:textId="77777777" w:rsidR="00E5333E" w:rsidRDefault="00E5333E" w:rsidP="00E5333E">
      <w:pPr>
        <w:pStyle w:val="paragraph"/>
        <w:spacing w:before="0" w:beforeAutospacing="0" w:after="0" w:afterAutospacing="0"/>
        <w:ind w:left="360"/>
        <w:textAlignment w:val="baseline"/>
        <w:rPr>
          <w:rFonts w:ascii="Tahoma" w:hAnsi="Tahoma" w:cs="Tahoma"/>
          <w:sz w:val="12"/>
          <w:szCs w:val="12"/>
        </w:rPr>
      </w:pPr>
      <w:r>
        <w:rPr>
          <w:rStyle w:val="eop"/>
          <w:rFonts w:ascii="Cambria" w:hAnsi="Cambria" w:cs="Tahoma"/>
          <w:sz w:val="22"/>
          <w:szCs w:val="22"/>
        </w:rPr>
        <w:t> </w:t>
      </w:r>
    </w:p>
    <w:p w14:paraId="000B4D37" w14:textId="3C686080" w:rsidR="00E5333E" w:rsidRDefault="00E5333E" w:rsidP="00E5333E">
      <w:pPr>
        <w:pStyle w:val="paragraph"/>
        <w:spacing w:before="0" w:beforeAutospacing="0" w:after="0" w:afterAutospacing="0"/>
        <w:ind w:left="360"/>
        <w:textAlignment w:val="baseline"/>
        <w:rPr>
          <w:rFonts w:ascii="Tahoma" w:hAnsi="Tahoma" w:cs="Tahoma"/>
          <w:sz w:val="12"/>
          <w:szCs w:val="12"/>
        </w:rPr>
      </w:pPr>
    </w:p>
    <w:p w14:paraId="3389128E" w14:textId="77777777" w:rsidR="00A14155" w:rsidRPr="00E5333E" w:rsidRDefault="00A14155" w:rsidP="00E5333E">
      <w:pPr>
        <w:rPr>
          <w:b/>
        </w:rPr>
      </w:pPr>
    </w:p>
    <w:sectPr w:rsidR="00A14155" w:rsidRPr="00E5333E" w:rsidSect="00E33268">
      <w:type w:val="continuous"/>
      <w:pgSz w:w="12240" w:h="15840"/>
      <w:pgMar w:top="1440" w:right="99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32597"/>
    <w:multiLevelType w:val="hybridMultilevel"/>
    <w:tmpl w:val="868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D3041"/>
    <w:multiLevelType w:val="hybridMultilevel"/>
    <w:tmpl w:val="993A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7D5A36"/>
    <w:multiLevelType w:val="multilevel"/>
    <w:tmpl w:val="039AA1C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19A2246C"/>
    <w:multiLevelType w:val="hybridMultilevel"/>
    <w:tmpl w:val="108E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42F2A"/>
    <w:multiLevelType w:val="hybridMultilevel"/>
    <w:tmpl w:val="220437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0B764A"/>
    <w:multiLevelType w:val="multilevel"/>
    <w:tmpl w:val="B264278C"/>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6">
    <w:nsid w:val="23E41F68"/>
    <w:multiLevelType w:val="multilevel"/>
    <w:tmpl w:val="17C42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587A66"/>
    <w:multiLevelType w:val="hybridMultilevel"/>
    <w:tmpl w:val="EF2C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25C66"/>
    <w:multiLevelType w:val="hybridMultilevel"/>
    <w:tmpl w:val="F8BE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36380C"/>
    <w:multiLevelType w:val="hybridMultilevel"/>
    <w:tmpl w:val="E412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792CE9"/>
    <w:multiLevelType w:val="hybridMultilevel"/>
    <w:tmpl w:val="265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2AF6D6C"/>
    <w:multiLevelType w:val="hybridMultilevel"/>
    <w:tmpl w:val="33BE5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5C84774"/>
    <w:multiLevelType w:val="hybridMultilevel"/>
    <w:tmpl w:val="158E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F5831"/>
    <w:multiLevelType w:val="hybridMultilevel"/>
    <w:tmpl w:val="1A381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2D474D"/>
    <w:multiLevelType w:val="hybridMultilevel"/>
    <w:tmpl w:val="2AA69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B0590"/>
    <w:multiLevelType w:val="hybridMultilevel"/>
    <w:tmpl w:val="0CF69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4"/>
  </w:num>
  <w:num w:numId="4">
    <w:abstractNumId w:val="3"/>
  </w:num>
  <w:num w:numId="5">
    <w:abstractNumId w:val="10"/>
  </w:num>
  <w:num w:numId="6">
    <w:abstractNumId w:val="15"/>
  </w:num>
  <w:num w:numId="7">
    <w:abstractNumId w:val="4"/>
  </w:num>
  <w:num w:numId="8">
    <w:abstractNumId w:val="11"/>
  </w:num>
  <w:num w:numId="9">
    <w:abstractNumId w:val="7"/>
  </w:num>
  <w:num w:numId="10">
    <w:abstractNumId w:val="9"/>
  </w:num>
  <w:num w:numId="11">
    <w:abstractNumId w:val="8"/>
  </w:num>
  <w:num w:numId="12">
    <w:abstractNumId w:val="6"/>
  </w:num>
  <w:num w:numId="13">
    <w:abstractNumId w:val="0"/>
  </w:num>
  <w:num w:numId="14">
    <w:abstractNumId w:val="1"/>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1C"/>
    <w:rsid w:val="0000261C"/>
    <w:rsid w:val="00052753"/>
    <w:rsid w:val="000A55C2"/>
    <w:rsid w:val="00177553"/>
    <w:rsid w:val="001E26F0"/>
    <w:rsid w:val="00251B1A"/>
    <w:rsid w:val="002C1C37"/>
    <w:rsid w:val="0043156A"/>
    <w:rsid w:val="0055025D"/>
    <w:rsid w:val="00584C7B"/>
    <w:rsid w:val="006F337E"/>
    <w:rsid w:val="00794341"/>
    <w:rsid w:val="007B66D7"/>
    <w:rsid w:val="007C3F61"/>
    <w:rsid w:val="008E609B"/>
    <w:rsid w:val="009E4365"/>
    <w:rsid w:val="00A14155"/>
    <w:rsid w:val="00BB046A"/>
    <w:rsid w:val="00C97FFD"/>
    <w:rsid w:val="00D0130A"/>
    <w:rsid w:val="00DB2DF4"/>
    <w:rsid w:val="00E11E1C"/>
    <w:rsid w:val="00E23825"/>
    <w:rsid w:val="00E33268"/>
    <w:rsid w:val="00E5333E"/>
    <w:rsid w:val="00E812EB"/>
    <w:rsid w:val="00EC64F3"/>
    <w:rsid w:val="00FD38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52F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character" w:styleId="PlaceholderText">
    <w:name w:val="Placeholder Text"/>
    <w:basedOn w:val="DefaultParagraphFont"/>
    <w:uiPriority w:val="99"/>
    <w:semiHidden/>
    <w:rsid w:val="00E812EB"/>
    <w:rPr>
      <w:color w:val="808080"/>
    </w:rPr>
  </w:style>
  <w:style w:type="paragraph" w:styleId="BalloonText">
    <w:name w:val="Balloon Text"/>
    <w:basedOn w:val="Normal"/>
    <w:link w:val="BalloonTextChar"/>
    <w:uiPriority w:val="99"/>
    <w:semiHidden/>
    <w:unhideWhenUsed/>
    <w:rsid w:val="00E812EB"/>
    <w:rPr>
      <w:rFonts w:ascii="Tahoma" w:hAnsi="Tahoma" w:cs="Tahoma"/>
      <w:sz w:val="16"/>
      <w:szCs w:val="16"/>
    </w:rPr>
  </w:style>
  <w:style w:type="character" w:customStyle="1" w:styleId="BalloonTextChar">
    <w:name w:val="Balloon Text Char"/>
    <w:basedOn w:val="DefaultParagraphFont"/>
    <w:link w:val="BalloonText"/>
    <w:uiPriority w:val="99"/>
    <w:semiHidden/>
    <w:rsid w:val="00E812EB"/>
    <w:rPr>
      <w:rFonts w:ascii="Tahoma" w:hAnsi="Tahoma" w:cs="Tahoma"/>
      <w:sz w:val="16"/>
      <w:szCs w:val="16"/>
    </w:rPr>
  </w:style>
  <w:style w:type="paragraph" w:styleId="ListParagraph">
    <w:name w:val="List Paragraph"/>
    <w:basedOn w:val="Normal"/>
    <w:uiPriority w:val="34"/>
    <w:qFormat/>
    <w:rsid w:val="000A55C2"/>
    <w:pPr>
      <w:ind w:left="720"/>
      <w:contextualSpacing/>
    </w:pPr>
  </w:style>
  <w:style w:type="paragraph" w:customStyle="1" w:styleId="paragraph">
    <w:name w:val="paragraph"/>
    <w:basedOn w:val="Normal"/>
    <w:rsid w:val="00251B1A"/>
    <w:pPr>
      <w:autoSpaceDE/>
      <w:autoSpaceDN/>
      <w:spacing w:before="100" w:beforeAutospacing="1" w:after="100" w:afterAutospacing="1"/>
    </w:pPr>
    <w:rPr>
      <w:rFonts w:ascii="Times" w:hAnsi="Times"/>
      <w:szCs w:val="20"/>
    </w:rPr>
  </w:style>
  <w:style w:type="character" w:customStyle="1" w:styleId="normaltextrun">
    <w:name w:val="normaltextrun"/>
    <w:basedOn w:val="DefaultParagraphFont"/>
    <w:rsid w:val="00251B1A"/>
  </w:style>
  <w:style w:type="character" w:customStyle="1" w:styleId="eop">
    <w:name w:val="eop"/>
    <w:basedOn w:val="DefaultParagraphFont"/>
    <w:rsid w:val="00251B1A"/>
  </w:style>
  <w:style w:type="character" w:customStyle="1" w:styleId="apple-converted-space">
    <w:name w:val="apple-converted-space"/>
    <w:basedOn w:val="DefaultParagraphFont"/>
    <w:rsid w:val="00251B1A"/>
  </w:style>
  <w:style w:type="character" w:customStyle="1" w:styleId="spellingerror">
    <w:name w:val="spellingerror"/>
    <w:basedOn w:val="DefaultParagraphFont"/>
    <w:rsid w:val="0025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88488">
      <w:bodyDiv w:val="1"/>
      <w:marLeft w:val="0"/>
      <w:marRight w:val="0"/>
      <w:marTop w:val="0"/>
      <w:marBottom w:val="0"/>
      <w:divBdr>
        <w:top w:val="none" w:sz="0" w:space="0" w:color="auto"/>
        <w:left w:val="none" w:sz="0" w:space="0" w:color="auto"/>
        <w:bottom w:val="none" w:sz="0" w:space="0" w:color="auto"/>
        <w:right w:val="none" w:sz="0" w:space="0" w:color="auto"/>
      </w:divBdr>
    </w:div>
    <w:div w:id="1415666204">
      <w:bodyDiv w:val="1"/>
      <w:marLeft w:val="0"/>
      <w:marRight w:val="0"/>
      <w:marTop w:val="0"/>
      <w:marBottom w:val="0"/>
      <w:divBdr>
        <w:top w:val="none" w:sz="0" w:space="0" w:color="auto"/>
        <w:left w:val="none" w:sz="0" w:space="0" w:color="auto"/>
        <w:bottom w:val="none" w:sz="0" w:space="0" w:color="auto"/>
        <w:right w:val="none" w:sz="0" w:space="0" w:color="auto"/>
      </w:divBdr>
      <w:divsChild>
        <w:div w:id="1776707537">
          <w:marLeft w:val="0"/>
          <w:marRight w:val="0"/>
          <w:marTop w:val="0"/>
          <w:marBottom w:val="0"/>
          <w:divBdr>
            <w:top w:val="none" w:sz="0" w:space="0" w:color="auto"/>
            <w:left w:val="none" w:sz="0" w:space="0" w:color="auto"/>
            <w:bottom w:val="none" w:sz="0" w:space="0" w:color="auto"/>
            <w:right w:val="none" w:sz="0" w:space="0" w:color="auto"/>
          </w:divBdr>
        </w:div>
        <w:div w:id="1448692303">
          <w:marLeft w:val="0"/>
          <w:marRight w:val="0"/>
          <w:marTop w:val="0"/>
          <w:marBottom w:val="0"/>
          <w:divBdr>
            <w:top w:val="none" w:sz="0" w:space="0" w:color="auto"/>
            <w:left w:val="none" w:sz="0" w:space="0" w:color="auto"/>
            <w:bottom w:val="none" w:sz="0" w:space="0" w:color="auto"/>
            <w:right w:val="none" w:sz="0" w:space="0" w:color="auto"/>
          </w:divBdr>
        </w:div>
      </w:divsChild>
    </w:div>
    <w:div w:id="1759250889">
      <w:bodyDiv w:val="1"/>
      <w:marLeft w:val="0"/>
      <w:marRight w:val="0"/>
      <w:marTop w:val="0"/>
      <w:marBottom w:val="0"/>
      <w:divBdr>
        <w:top w:val="none" w:sz="0" w:space="0" w:color="auto"/>
        <w:left w:val="none" w:sz="0" w:space="0" w:color="auto"/>
        <w:bottom w:val="none" w:sz="0" w:space="0" w:color="auto"/>
        <w:right w:val="none" w:sz="0" w:space="0" w:color="auto"/>
      </w:divBdr>
      <w:divsChild>
        <w:div w:id="1992367233">
          <w:marLeft w:val="0"/>
          <w:marRight w:val="0"/>
          <w:marTop w:val="0"/>
          <w:marBottom w:val="0"/>
          <w:divBdr>
            <w:top w:val="none" w:sz="0" w:space="0" w:color="auto"/>
            <w:left w:val="none" w:sz="0" w:space="0" w:color="auto"/>
            <w:bottom w:val="none" w:sz="0" w:space="0" w:color="auto"/>
            <w:right w:val="none" w:sz="0" w:space="0" w:color="auto"/>
          </w:divBdr>
        </w:div>
        <w:div w:id="126509509">
          <w:marLeft w:val="0"/>
          <w:marRight w:val="0"/>
          <w:marTop w:val="0"/>
          <w:marBottom w:val="0"/>
          <w:divBdr>
            <w:top w:val="none" w:sz="0" w:space="0" w:color="auto"/>
            <w:left w:val="none" w:sz="0" w:space="0" w:color="auto"/>
            <w:bottom w:val="none" w:sz="0" w:space="0" w:color="auto"/>
            <w:right w:val="none" w:sz="0" w:space="0" w:color="auto"/>
          </w:divBdr>
        </w:div>
      </w:divsChild>
    </w:div>
    <w:div w:id="1775515442">
      <w:bodyDiv w:val="1"/>
      <w:marLeft w:val="0"/>
      <w:marRight w:val="0"/>
      <w:marTop w:val="0"/>
      <w:marBottom w:val="0"/>
      <w:divBdr>
        <w:top w:val="none" w:sz="0" w:space="0" w:color="auto"/>
        <w:left w:val="none" w:sz="0" w:space="0" w:color="auto"/>
        <w:bottom w:val="none" w:sz="0" w:space="0" w:color="auto"/>
        <w:right w:val="none" w:sz="0" w:space="0" w:color="auto"/>
      </w:divBdr>
      <w:divsChild>
        <w:div w:id="545606673">
          <w:marLeft w:val="0"/>
          <w:marRight w:val="0"/>
          <w:marTop w:val="0"/>
          <w:marBottom w:val="0"/>
          <w:divBdr>
            <w:top w:val="none" w:sz="0" w:space="0" w:color="auto"/>
            <w:left w:val="none" w:sz="0" w:space="0" w:color="auto"/>
            <w:bottom w:val="none" w:sz="0" w:space="0" w:color="auto"/>
            <w:right w:val="none" w:sz="0" w:space="0" w:color="auto"/>
          </w:divBdr>
        </w:div>
        <w:div w:id="1498498908">
          <w:marLeft w:val="0"/>
          <w:marRight w:val="0"/>
          <w:marTop w:val="0"/>
          <w:marBottom w:val="0"/>
          <w:divBdr>
            <w:top w:val="none" w:sz="0" w:space="0" w:color="auto"/>
            <w:left w:val="none" w:sz="0" w:space="0" w:color="auto"/>
            <w:bottom w:val="none" w:sz="0" w:space="0" w:color="auto"/>
            <w:right w:val="none" w:sz="0" w:space="0" w:color="auto"/>
          </w:divBdr>
        </w:div>
        <w:div w:id="893008523">
          <w:marLeft w:val="0"/>
          <w:marRight w:val="0"/>
          <w:marTop w:val="0"/>
          <w:marBottom w:val="0"/>
          <w:divBdr>
            <w:top w:val="none" w:sz="0" w:space="0" w:color="auto"/>
            <w:left w:val="none" w:sz="0" w:space="0" w:color="auto"/>
            <w:bottom w:val="none" w:sz="0" w:space="0" w:color="auto"/>
            <w:right w:val="none" w:sz="0" w:space="0" w:color="auto"/>
          </w:divBdr>
        </w:div>
        <w:div w:id="221062216">
          <w:marLeft w:val="0"/>
          <w:marRight w:val="0"/>
          <w:marTop w:val="0"/>
          <w:marBottom w:val="0"/>
          <w:divBdr>
            <w:top w:val="none" w:sz="0" w:space="0" w:color="auto"/>
            <w:left w:val="none" w:sz="0" w:space="0" w:color="auto"/>
            <w:bottom w:val="none" w:sz="0" w:space="0" w:color="auto"/>
            <w:right w:val="none" w:sz="0" w:space="0" w:color="auto"/>
          </w:divBdr>
        </w:div>
        <w:div w:id="1644309006">
          <w:marLeft w:val="0"/>
          <w:marRight w:val="0"/>
          <w:marTop w:val="0"/>
          <w:marBottom w:val="0"/>
          <w:divBdr>
            <w:top w:val="none" w:sz="0" w:space="0" w:color="auto"/>
            <w:left w:val="none" w:sz="0" w:space="0" w:color="auto"/>
            <w:bottom w:val="none" w:sz="0" w:space="0" w:color="auto"/>
            <w:right w:val="none" w:sz="0" w:space="0" w:color="auto"/>
          </w:divBdr>
        </w:div>
        <w:div w:id="2053994901">
          <w:marLeft w:val="0"/>
          <w:marRight w:val="0"/>
          <w:marTop w:val="0"/>
          <w:marBottom w:val="0"/>
          <w:divBdr>
            <w:top w:val="none" w:sz="0" w:space="0" w:color="auto"/>
            <w:left w:val="none" w:sz="0" w:space="0" w:color="auto"/>
            <w:bottom w:val="none" w:sz="0" w:space="0" w:color="auto"/>
            <w:right w:val="none" w:sz="0" w:space="0" w:color="auto"/>
          </w:divBdr>
        </w:div>
        <w:div w:id="1921022072">
          <w:marLeft w:val="0"/>
          <w:marRight w:val="0"/>
          <w:marTop w:val="0"/>
          <w:marBottom w:val="0"/>
          <w:divBdr>
            <w:top w:val="none" w:sz="0" w:space="0" w:color="auto"/>
            <w:left w:val="none" w:sz="0" w:space="0" w:color="auto"/>
            <w:bottom w:val="none" w:sz="0" w:space="0" w:color="auto"/>
            <w:right w:val="none" w:sz="0" w:space="0" w:color="auto"/>
          </w:divBdr>
        </w:div>
        <w:div w:id="791293251">
          <w:marLeft w:val="0"/>
          <w:marRight w:val="0"/>
          <w:marTop w:val="0"/>
          <w:marBottom w:val="0"/>
          <w:divBdr>
            <w:top w:val="none" w:sz="0" w:space="0" w:color="auto"/>
            <w:left w:val="none" w:sz="0" w:space="0" w:color="auto"/>
            <w:bottom w:val="none" w:sz="0" w:space="0" w:color="auto"/>
            <w:right w:val="none" w:sz="0" w:space="0" w:color="auto"/>
          </w:divBdr>
        </w:div>
        <w:div w:id="1939176852">
          <w:marLeft w:val="0"/>
          <w:marRight w:val="0"/>
          <w:marTop w:val="0"/>
          <w:marBottom w:val="0"/>
          <w:divBdr>
            <w:top w:val="none" w:sz="0" w:space="0" w:color="auto"/>
            <w:left w:val="none" w:sz="0" w:space="0" w:color="auto"/>
            <w:bottom w:val="none" w:sz="0" w:space="0" w:color="auto"/>
            <w:right w:val="none" w:sz="0" w:space="0" w:color="auto"/>
          </w:divBdr>
        </w:div>
        <w:div w:id="1063983729">
          <w:marLeft w:val="0"/>
          <w:marRight w:val="0"/>
          <w:marTop w:val="0"/>
          <w:marBottom w:val="0"/>
          <w:divBdr>
            <w:top w:val="none" w:sz="0" w:space="0" w:color="auto"/>
            <w:left w:val="none" w:sz="0" w:space="0" w:color="auto"/>
            <w:bottom w:val="none" w:sz="0" w:space="0" w:color="auto"/>
            <w:right w:val="none" w:sz="0" w:space="0" w:color="auto"/>
          </w:divBdr>
        </w:div>
        <w:div w:id="1804814028">
          <w:marLeft w:val="0"/>
          <w:marRight w:val="0"/>
          <w:marTop w:val="0"/>
          <w:marBottom w:val="0"/>
          <w:divBdr>
            <w:top w:val="none" w:sz="0" w:space="0" w:color="auto"/>
            <w:left w:val="none" w:sz="0" w:space="0" w:color="auto"/>
            <w:bottom w:val="none" w:sz="0" w:space="0" w:color="auto"/>
            <w:right w:val="none" w:sz="0" w:space="0" w:color="auto"/>
          </w:divBdr>
        </w:div>
        <w:div w:id="490561837">
          <w:marLeft w:val="0"/>
          <w:marRight w:val="0"/>
          <w:marTop w:val="0"/>
          <w:marBottom w:val="0"/>
          <w:divBdr>
            <w:top w:val="none" w:sz="0" w:space="0" w:color="auto"/>
            <w:left w:val="none" w:sz="0" w:space="0" w:color="auto"/>
            <w:bottom w:val="none" w:sz="0" w:space="0" w:color="auto"/>
            <w:right w:val="none" w:sz="0" w:space="0" w:color="auto"/>
          </w:divBdr>
        </w:div>
        <w:div w:id="221447345">
          <w:marLeft w:val="0"/>
          <w:marRight w:val="0"/>
          <w:marTop w:val="0"/>
          <w:marBottom w:val="0"/>
          <w:divBdr>
            <w:top w:val="none" w:sz="0" w:space="0" w:color="auto"/>
            <w:left w:val="none" w:sz="0" w:space="0" w:color="auto"/>
            <w:bottom w:val="none" w:sz="0" w:space="0" w:color="auto"/>
            <w:right w:val="none" w:sz="0" w:space="0" w:color="auto"/>
          </w:divBdr>
        </w:div>
        <w:div w:id="1885798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agen.RUGBY\AppData\Roaming\Microsoft\Templates\Syllabus(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3809364F844D5A9998D156447898E4"/>
        <w:category>
          <w:name w:val="General"/>
          <w:gallery w:val="placeholder"/>
        </w:category>
        <w:types>
          <w:type w:val="bbPlcHdr"/>
        </w:types>
        <w:behaviors>
          <w:behavior w:val="content"/>
        </w:behaviors>
        <w:guid w:val="{6FB5E61A-2DC7-498F-AA00-BD41185E02AB}"/>
      </w:docPartPr>
      <w:docPartBody>
        <w:p w:rsidR="004E7850" w:rsidRDefault="00791D0E">
          <w:pPr>
            <w:pStyle w:val="5D3809364F844D5A9998D156447898E4"/>
          </w:pPr>
          <w:r w:rsidRPr="001D5733">
            <w:rPr>
              <w:rStyle w:val="PlaceholderText"/>
            </w:rPr>
            <w:t>Choose an item.</w:t>
          </w:r>
        </w:p>
      </w:docPartBody>
    </w:docPart>
    <w:docPart>
      <w:docPartPr>
        <w:name w:val="D9DD5743B5BA4EFC9FFB30A35F3CD0D3"/>
        <w:category>
          <w:name w:val="General"/>
          <w:gallery w:val="placeholder"/>
        </w:category>
        <w:types>
          <w:type w:val="bbPlcHdr"/>
        </w:types>
        <w:behaviors>
          <w:behavior w:val="content"/>
        </w:behaviors>
        <w:guid w:val="{22E15AF6-5CEB-421D-9706-4BAC36654BDA}"/>
      </w:docPartPr>
      <w:docPartBody>
        <w:p w:rsidR="004E7850" w:rsidRDefault="00BE49E5" w:rsidP="00BE49E5">
          <w:pPr>
            <w:pStyle w:val="D9DD5743B5BA4EFC9FFB30A35F3CD0D3"/>
          </w:pPr>
          <w:r w:rsidRPr="001D573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E5"/>
    <w:rsid w:val="00242C0B"/>
    <w:rsid w:val="004E7850"/>
    <w:rsid w:val="00791D0E"/>
    <w:rsid w:val="007B6BB1"/>
    <w:rsid w:val="00BE49E5"/>
    <w:rsid w:val="00EA66D2"/>
    <w:rsid w:val="00ED25F6"/>
    <w:rsid w:val="00F9464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9E5"/>
    <w:rPr>
      <w:color w:val="808080"/>
    </w:rPr>
  </w:style>
  <w:style w:type="paragraph" w:customStyle="1" w:styleId="5D3809364F844D5A9998D156447898E4">
    <w:name w:val="5D3809364F844D5A9998D156447898E4"/>
  </w:style>
  <w:style w:type="paragraph" w:customStyle="1" w:styleId="BDAD31C6E5AE44C3B62308BD8EA3D5D5">
    <w:name w:val="BDAD31C6E5AE44C3B62308BD8EA3D5D5"/>
    <w:rsid w:val="00BE49E5"/>
  </w:style>
  <w:style w:type="paragraph" w:customStyle="1" w:styleId="7FE3101A7D1243F099034931D7270AE0">
    <w:name w:val="7FE3101A7D1243F099034931D7270AE0"/>
    <w:rsid w:val="00BE49E5"/>
  </w:style>
  <w:style w:type="paragraph" w:customStyle="1" w:styleId="D9DD5743B5BA4EFC9FFB30A35F3CD0D3">
    <w:name w:val="D9DD5743B5BA4EFC9FFB30A35F3CD0D3"/>
    <w:rsid w:val="00BE4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C7CF6-E7F7-446B-967C-A34BF999F118}">
  <ds:schemaRefs>
    <ds:schemaRef ds:uri="http://schemas.microsoft.com/sharepoint/v3/contenttype/forms"/>
  </ds:schemaRefs>
</ds:datastoreItem>
</file>

<file path=customXml/itemProps2.xml><?xml version="1.0" encoding="utf-8"?>
<ds:datastoreItem xmlns:ds="http://schemas.openxmlformats.org/officeDocument/2006/customXml" ds:itemID="{AAE4C3D4-F50D-054A-822F-BA3CB8445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C:\Users\jhagen.RUGBY\AppData\Roaming\Microsoft\Templates\Syllabus(2).dotx</Template>
  <TotalTime>5523</TotalTime>
  <Pages>2</Pages>
  <Words>470</Words>
  <Characters>2683</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SYLLABUS</vt:lpstr>
    </vt:vector>
  </TitlesOfParts>
  <Company>Toshiba</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Jan Hagen</dc:creator>
  <cp:lastModifiedBy>Mitchell Meyer</cp:lastModifiedBy>
  <cp:revision>14</cp:revision>
  <cp:lastPrinted>2016-08-15T17:57:00Z</cp:lastPrinted>
  <dcterms:created xsi:type="dcterms:W3CDTF">2012-08-31T19:18:00Z</dcterms:created>
  <dcterms:modified xsi:type="dcterms:W3CDTF">2017-08-12T17:42:00Z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TC018858649991</vt:lpwstr>
  </property>
</Properties>
</file>